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432A" w:rsidRPr="00391E41" w:rsidRDefault="00C517B3" w:rsidP="00391E41">
      <w:pPr>
        <w:spacing w:line="440" w:lineRule="exact"/>
        <w:jc w:val="center"/>
        <w:rPr>
          <w:rFonts w:ascii="方正小标宋简体" w:eastAsia="方正小标宋简体" w:hAnsi="Times New Roman" w:cs="Times New Roman"/>
          <w:sz w:val="36"/>
          <w:szCs w:val="36"/>
        </w:rPr>
      </w:pPr>
      <w:r w:rsidRPr="00C9658A">
        <w:rPr>
          <w:rFonts w:ascii="方正小标宋简体" w:eastAsia="方正小标宋简体" w:hAnsi="Times New Roman" w:cs="Times New Roman"/>
          <w:sz w:val="36"/>
          <w:szCs w:val="36"/>
        </w:rPr>
        <w:t>20</w:t>
      </w:r>
      <w:r w:rsidR="00250F25">
        <w:rPr>
          <w:rFonts w:ascii="方正小标宋简体" w:eastAsia="方正小标宋简体" w:hAnsi="Times New Roman" w:cs="Times New Roman" w:hint="eastAsia"/>
          <w:sz w:val="36"/>
          <w:szCs w:val="36"/>
        </w:rPr>
        <w:t>2</w:t>
      </w:r>
      <w:r w:rsidR="002A2903">
        <w:rPr>
          <w:rFonts w:ascii="方正小标宋简体" w:eastAsia="方正小标宋简体" w:hAnsi="Times New Roman" w:cs="Times New Roman" w:hint="eastAsia"/>
          <w:sz w:val="36"/>
          <w:szCs w:val="36"/>
        </w:rPr>
        <w:t>1</w:t>
      </w:r>
      <w:bookmarkStart w:id="0" w:name="_GoBack"/>
      <w:bookmarkEnd w:id="0"/>
      <w:r w:rsidRPr="00C9658A">
        <w:rPr>
          <w:rFonts w:ascii="方正小标宋简体" w:eastAsia="方正小标宋简体" w:hAnsi="Times New Roman" w:cs="Times New Roman"/>
          <w:sz w:val="36"/>
          <w:szCs w:val="36"/>
        </w:rPr>
        <w:t>年</w:t>
      </w:r>
      <w:r w:rsidRPr="00391E41">
        <w:rPr>
          <w:rFonts w:ascii="方正小标宋简体" w:eastAsia="方正小标宋简体" w:hAnsi="Times New Roman" w:cs="Times New Roman" w:hint="eastAsia"/>
          <w:sz w:val="36"/>
          <w:szCs w:val="36"/>
        </w:rPr>
        <w:t>奉贤区</w:t>
      </w:r>
      <w:r w:rsidRPr="00C9658A">
        <w:rPr>
          <w:rFonts w:ascii="方正小标宋简体" w:eastAsia="方正小标宋简体" w:hAnsi="Times New Roman" w:cs="Times New Roman"/>
          <w:sz w:val="36"/>
          <w:szCs w:val="36"/>
        </w:rPr>
        <w:t>工业强基项目可行性报告</w:t>
      </w:r>
    </w:p>
    <w:p w:rsidR="00690912" w:rsidRPr="00391E41" w:rsidRDefault="00391E41" w:rsidP="00391E41">
      <w:pPr>
        <w:spacing w:line="440" w:lineRule="exact"/>
        <w:jc w:val="center"/>
        <w:rPr>
          <w:rFonts w:asciiTheme="minorEastAsia" w:hAnsiTheme="minorEastAsia" w:cs="Times New Roman"/>
          <w:sz w:val="30"/>
          <w:szCs w:val="30"/>
        </w:rPr>
      </w:pPr>
      <w:r w:rsidRPr="00391E41">
        <w:rPr>
          <w:rFonts w:asciiTheme="minorEastAsia" w:hAnsiTheme="minorEastAsia" w:cs="Times New Roman" w:hint="eastAsia"/>
          <w:sz w:val="30"/>
          <w:szCs w:val="30"/>
        </w:rPr>
        <w:t>******企业名称</w:t>
      </w:r>
    </w:p>
    <w:p w:rsidR="00391E41" w:rsidRPr="00391E41" w:rsidRDefault="00391E41" w:rsidP="00391E41">
      <w:pPr>
        <w:spacing w:line="440" w:lineRule="exact"/>
        <w:jc w:val="center"/>
        <w:rPr>
          <w:rFonts w:asciiTheme="minorEastAsia" w:hAnsiTheme="minorEastAsia" w:cs="Times New Roman"/>
          <w:b/>
          <w:sz w:val="30"/>
          <w:szCs w:val="30"/>
        </w:rPr>
      </w:pPr>
    </w:p>
    <w:p w:rsidR="00C517B3" w:rsidRPr="00C517B3" w:rsidRDefault="002A0F59" w:rsidP="002D2833">
      <w:pPr>
        <w:widowControl/>
        <w:spacing w:line="340" w:lineRule="exact"/>
        <w:ind w:firstLineChars="200" w:firstLine="560"/>
        <w:jc w:val="left"/>
        <w:rPr>
          <w:rFonts w:ascii="黑体" w:eastAsia="黑体" w:hAnsi="黑体" w:cs="宋体"/>
          <w:color w:val="000000"/>
          <w:kern w:val="0"/>
          <w:sz w:val="28"/>
          <w:szCs w:val="28"/>
        </w:rPr>
      </w:pPr>
      <w:r>
        <w:rPr>
          <w:rFonts w:ascii="黑体" w:eastAsia="黑体" w:hAnsi="黑体" w:cs="宋体" w:hint="eastAsia"/>
          <w:color w:val="000000"/>
          <w:kern w:val="0"/>
          <w:sz w:val="28"/>
          <w:szCs w:val="28"/>
        </w:rPr>
        <w:t>一、</w:t>
      </w:r>
      <w:r w:rsidR="00C517B3" w:rsidRPr="00C517B3">
        <w:rPr>
          <w:rFonts w:ascii="黑体" w:eastAsia="黑体" w:hAnsi="黑体" w:cs="宋体"/>
          <w:color w:val="000000"/>
          <w:kern w:val="0"/>
          <w:sz w:val="28"/>
          <w:szCs w:val="28"/>
        </w:rPr>
        <w:t xml:space="preserve">项目提出的背景和必要性 </w:t>
      </w:r>
    </w:p>
    <w:p w:rsidR="00C517B3" w:rsidRPr="00C517B3" w:rsidRDefault="002A0F59" w:rsidP="002D2833">
      <w:pPr>
        <w:widowControl/>
        <w:tabs>
          <w:tab w:val="num" w:pos="720"/>
        </w:tabs>
        <w:spacing w:line="340" w:lineRule="exact"/>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1、</w:t>
      </w:r>
      <w:r w:rsidR="00C517B3" w:rsidRPr="00C517B3">
        <w:rPr>
          <w:rFonts w:ascii="仿宋" w:eastAsia="仿宋" w:hAnsi="仿宋" w:cs="宋体"/>
          <w:color w:val="000000"/>
          <w:kern w:val="0"/>
          <w:sz w:val="28"/>
          <w:szCs w:val="28"/>
        </w:rPr>
        <w:t xml:space="preserve">国内外产业领域发展现状、技术、知识产权状况和发展趋势； </w:t>
      </w:r>
    </w:p>
    <w:p w:rsidR="00C517B3" w:rsidRPr="00C517B3" w:rsidRDefault="002A0F59" w:rsidP="002D2833">
      <w:pPr>
        <w:widowControl/>
        <w:tabs>
          <w:tab w:val="num" w:pos="720"/>
        </w:tabs>
        <w:spacing w:line="340" w:lineRule="exact"/>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2、</w:t>
      </w:r>
      <w:r w:rsidR="00C517B3" w:rsidRPr="00C517B3">
        <w:rPr>
          <w:rFonts w:ascii="仿宋" w:eastAsia="仿宋" w:hAnsi="仿宋" w:cs="宋体"/>
          <w:color w:val="000000"/>
          <w:kern w:val="0"/>
          <w:sz w:val="28"/>
          <w:szCs w:val="28"/>
        </w:rPr>
        <w:t xml:space="preserve">产品（业务）国内外市场分析（包括市场容量、主要竞争对手情况，产业发展前景）； </w:t>
      </w:r>
    </w:p>
    <w:p w:rsidR="00C517B3" w:rsidRPr="00C517B3" w:rsidRDefault="002A0F59" w:rsidP="002D2833">
      <w:pPr>
        <w:widowControl/>
        <w:tabs>
          <w:tab w:val="num" w:pos="720"/>
        </w:tabs>
        <w:spacing w:line="340" w:lineRule="exact"/>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3、</w:t>
      </w:r>
      <w:r w:rsidR="00C517B3" w:rsidRPr="00C517B3">
        <w:rPr>
          <w:rFonts w:ascii="仿宋" w:eastAsia="仿宋" w:hAnsi="仿宋" w:cs="宋体"/>
          <w:color w:val="000000"/>
          <w:kern w:val="0"/>
          <w:sz w:val="28"/>
          <w:szCs w:val="28"/>
        </w:rPr>
        <w:t xml:space="preserve">项目目的及提出的必要性，实现技术突破对产业发展的重要意义和作用； </w:t>
      </w:r>
    </w:p>
    <w:p w:rsidR="00C517B3" w:rsidRDefault="002D2833" w:rsidP="002D2833">
      <w:pPr>
        <w:widowControl/>
        <w:spacing w:line="340" w:lineRule="exact"/>
        <w:ind w:firstLineChars="200" w:firstLine="560"/>
        <w:jc w:val="left"/>
        <w:rPr>
          <w:rFonts w:ascii="仿宋" w:eastAsia="仿宋" w:hAnsi="仿宋" w:cs="宋体"/>
          <w:color w:val="000000"/>
          <w:kern w:val="0"/>
          <w:sz w:val="28"/>
          <w:szCs w:val="28"/>
        </w:rPr>
      </w:pPr>
      <w:r w:rsidRPr="002D2833">
        <w:rPr>
          <w:rFonts w:ascii="仿宋" w:eastAsia="仿宋" w:hAnsi="仿宋" w:cs="宋体" w:hint="eastAsia"/>
          <w:color w:val="000000"/>
          <w:kern w:val="0"/>
          <w:sz w:val="28"/>
          <w:szCs w:val="28"/>
        </w:rPr>
        <w:t>4.</w:t>
      </w:r>
      <w:r w:rsidR="00C517B3" w:rsidRPr="00C9658A">
        <w:rPr>
          <w:rFonts w:ascii="仿宋" w:eastAsia="仿宋" w:hAnsi="仿宋" w:cs="宋体"/>
          <w:color w:val="000000"/>
          <w:kern w:val="0"/>
          <w:sz w:val="28"/>
          <w:szCs w:val="28"/>
        </w:rPr>
        <w:t>企业技术发展规划和中近期目标，项目预期的产业规模和市场前景。</w:t>
      </w:r>
    </w:p>
    <w:p w:rsidR="00690912" w:rsidRPr="002D2833" w:rsidRDefault="00690912" w:rsidP="002D2833">
      <w:pPr>
        <w:widowControl/>
        <w:spacing w:line="340" w:lineRule="exact"/>
        <w:ind w:firstLineChars="200" w:firstLine="560"/>
        <w:jc w:val="left"/>
        <w:rPr>
          <w:rFonts w:ascii="仿宋" w:eastAsia="仿宋" w:hAnsi="仿宋" w:cs="宋体"/>
          <w:color w:val="000000"/>
          <w:kern w:val="0"/>
          <w:sz w:val="28"/>
          <w:szCs w:val="28"/>
        </w:rPr>
      </w:pPr>
    </w:p>
    <w:p w:rsidR="002D2833" w:rsidRPr="002D2833" w:rsidRDefault="002A0F59" w:rsidP="002D2833">
      <w:pPr>
        <w:widowControl/>
        <w:spacing w:line="340" w:lineRule="exact"/>
        <w:ind w:firstLineChars="200" w:firstLine="560"/>
        <w:jc w:val="left"/>
        <w:rPr>
          <w:rFonts w:ascii="黑体" w:eastAsia="黑体" w:hAnsi="黑体" w:cs="宋体"/>
          <w:color w:val="000000"/>
          <w:kern w:val="0"/>
          <w:sz w:val="28"/>
          <w:szCs w:val="28"/>
        </w:rPr>
      </w:pPr>
      <w:r>
        <w:rPr>
          <w:rFonts w:ascii="黑体" w:eastAsia="黑体" w:hAnsi="黑体" w:cs="宋体" w:hint="eastAsia"/>
          <w:color w:val="000000"/>
          <w:kern w:val="0"/>
          <w:sz w:val="28"/>
          <w:szCs w:val="28"/>
        </w:rPr>
        <w:t>二、</w:t>
      </w:r>
      <w:r w:rsidR="002D2833" w:rsidRPr="00C9658A">
        <w:rPr>
          <w:rFonts w:ascii="黑体" w:eastAsia="黑体" w:hAnsi="黑体" w:cs="宋体"/>
          <w:color w:val="000000"/>
          <w:kern w:val="0"/>
          <w:sz w:val="28"/>
          <w:szCs w:val="28"/>
        </w:rPr>
        <w:t>项目实施的主要内容和创新特色</w:t>
      </w:r>
    </w:p>
    <w:p w:rsidR="002D2833" w:rsidRPr="002D2833" w:rsidRDefault="002A0F59" w:rsidP="002D2833">
      <w:pPr>
        <w:widowControl/>
        <w:tabs>
          <w:tab w:val="num" w:pos="720"/>
        </w:tabs>
        <w:spacing w:line="340" w:lineRule="exact"/>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1、</w:t>
      </w:r>
      <w:r w:rsidR="002D2833" w:rsidRPr="002D2833">
        <w:rPr>
          <w:rFonts w:ascii="仿宋" w:eastAsia="仿宋" w:hAnsi="仿宋" w:cs="宋体"/>
          <w:color w:val="000000"/>
          <w:kern w:val="0"/>
          <w:sz w:val="28"/>
          <w:szCs w:val="28"/>
        </w:rPr>
        <w:t xml:space="preserve">项目技术研发内容和创新特色（包括产品和工艺）、技术路线或平台建设方案、解决主要问题、突破关键技术、创新点及竞争优势）； </w:t>
      </w:r>
    </w:p>
    <w:p w:rsidR="002D2833" w:rsidRPr="002D2833" w:rsidRDefault="002A0F59" w:rsidP="002D2833">
      <w:pPr>
        <w:widowControl/>
        <w:tabs>
          <w:tab w:val="num" w:pos="720"/>
        </w:tabs>
        <w:spacing w:line="340" w:lineRule="exact"/>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2、</w:t>
      </w:r>
      <w:r w:rsidR="002D2833" w:rsidRPr="002D2833">
        <w:rPr>
          <w:rFonts w:ascii="仿宋" w:eastAsia="仿宋" w:hAnsi="仿宋" w:cs="宋体"/>
          <w:color w:val="000000"/>
          <w:kern w:val="0"/>
          <w:sz w:val="28"/>
          <w:szCs w:val="28"/>
        </w:rPr>
        <w:t xml:space="preserve">项目研发环境、中试环境、测试环境、配套条件等建设内容； </w:t>
      </w:r>
    </w:p>
    <w:p w:rsidR="002D2833" w:rsidRDefault="002A0F59" w:rsidP="002D2833">
      <w:pPr>
        <w:widowControl/>
        <w:tabs>
          <w:tab w:val="num" w:pos="720"/>
        </w:tabs>
        <w:spacing w:line="340" w:lineRule="exact"/>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3、</w:t>
      </w:r>
      <w:r w:rsidR="002D2833" w:rsidRPr="002D2833">
        <w:rPr>
          <w:rFonts w:ascii="仿宋" w:eastAsia="仿宋" w:hAnsi="仿宋" w:cs="宋体"/>
          <w:color w:val="000000"/>
          <w:kern w:val="0"/>
          <w:sz w:val="28"/>
          <w:szCs w:val="28"/>
        </w:rPr>
        <w:t xml:space="preserve">联合申报项目须具体阐述牵头单位及各参与单位的工作分工内容和职责义务，并附相关合作协议或合同。 </w:t>
      </w:r>
    </w:p>
    <w:p w:rsidR="00690912" w:rsidRPr="002D2833" w:rsidRDefault="00690912" w:rsidP="002D2833">
      <w:pPr>
        <w:widowControl/>
        <w:tabs>
          <w:tab w:val="num" w:pos="720"/>
        </w:tabs>
        <w:spacing w:line="340" w:lineRule="exact"/>
        <w:ind w:firstLineChars="200" w:firstLine="560"/>
        <w:jc w:val="left"/>
        <w:rPr>
          <w:rFonts w:ascii="仿宋" w:eastAsia="仿宋" w:hAnsi="仿宋" w:cs="宋体"/>
          <w:color w:val="000000"/>
          <w:kern w:val="0"/>
          <w:sz w:val="28"/>
          <w:szCs w:val="28"/>
        </w:rPr>
      </w:pPr>
    </w:p>
    <w:p w:rsidR="002D2833" w:rsidRPr="00C9658A" w:rsidRDefault="002A0F59" w:rsidP="002D2833">
      <w:pPr>
        <w:widowControl/>
        <w:spacing w:line="340" w:lineRule="exact"/>
        <w:ind w:firstLineChars="200" w:firstLine="560"/>
        <w:jc w:val="left"/>
        <w:rPr>
          <w:rFonts w:ascii="黑体" w:eastAsia="黑体" w:hAnsi="黑体" w:cs="宋体"/>
          <w:color w:val="000000"/>
          <w:kern w:val="0"/>
          <w:sz w:val="28"/>
          <w:szCs w:val="28"/>
        </w:rPr>
      </w:pPr>
      <w:r>
        <w:rPr>
          <w:rFonts w:ascii="黑体" w:eastAsia="黑体" w:hAnsi="黑体" w:cs="宋体" w:hint="eastAsia"/>
          <w:color w:val="000000"/>
          <w:kern w:val="0"/>
          <w:sz w:val="28"/>
          <w:szCs w:val="28"/>
        </w:rPr>
        <w:t>三、</w:t>
      </w:r>
      <w:r w:rsidR="002D2833" w:rsidRPr="00C9658A">
        <w:rPr>
          <w:rFonts w:ascii="黑体" w:eastAsia="黑体" w:hAnsi="黑体" w:cs="宋体"/>
          <w:color w:val="000000"/>
          <w:kern w:val="0"/>
          <w:sz w:val="28"/>
          <w:szCs w:val="28"/>
        </w:rPr>
        <w:t xml:space="preserve">项目实施的基础条件 </w:t>
      </w:r>
    </w:p>
    <w:p w:rsidR="002D2833" w:rsidRPr="00C9658A" w:rsidRDefault="002A0F59" w:rsidP="002D2833">
      <w:pPr>
        <w:widowControl/>
        <w:spacing w:line="340" w:lineRule="exact"/>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1、</w:t>
      </w:r>
      <w:r w:rsidR="002D2833" w:rsidRPr="00C9658A">
        <w:rPr>
          <w:rFonts w:ascii="仿宋" w:eastAsia="仿宋" w:hAnsi="仿宋" w:cs="宋体"/>
          <w:color w:val="000000"/>
          <w:kern w:val="0"/>
          <w:sz w:val="28"/>
          <w:szCs w:val="28"/>
        </w:rPr>
        <w:t xml:space="preserve">项目单位生产和经营的管理状况（单位所有制性质、单位组织架构、企业主营业务涉及的行业领域及在行业中地位、总资产、主导产品及市场占有率、近三年来的销售收入、利润、税金、固定资产、资产负债率、银行信用等）；简述项目单位具有的相关行业资质及产品（技术）获国家级/省部级奖项情况、取得社会效益； </w:t>
      </w:r>
    </w:p>
    <w:p w:rsidR="002D2833" w:rsidRPr="00C9658A" w:rsidRDefault="002A0F59" w:rsidP="002D2833">
      <w:pPr>
        <w:widowControl/>
        <w:spacing w:line="340" w:lineRule="exact"/>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2、</w:t>
      </w:r>
      <w:r w:rsidR="002D2833" w:rsidRPr="00C9658A">
        <w:rPr>
          <w:rFonts w:ascii="仿宋" w:eastAsia="仿宋" w:hAnsi="仿宋" w:cs="宋体"/>
          <w:color w:val="000000"/>
          <w:kern w:val="0"/>
          <w:sz w:val="28"/>
          <w:szCs w:val="28"/>
        </w:rPr>
        <w:t xml:space="preserve">项目技术基础、技术来源、知识产权情况、技术与工艺成熟度、技术水平、已完成的研究开发或中试情况等； </w:t>
      </w:r>
    </w:p>
    <w:p w:rsidR="002D2833" w:rsidRPr="00C9658A" w:rsidRDefault="002A0F59" w:rsidP="002D2833">
      <w:pPr>
        <w:widowControl/>
        <w:spacing w:line="340" w:lineRule="exact"/>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3、</w:t>
      </w:r>
      <w:r w:rsidR="002D2833" w:rsidRPr="00C9658A">
        <w:rPr>
          <w:rFonts w:ascii="仿宋" w:eastAsia="仿宋" w:hAnsi="仿宋" w:cs="宋体"/>
          <w:color w:val="000000"/>
          <w:kern w:val="0"/>
          <w:sz w:val="28"/>
          <w:szCs w:val="28"/>
        </w:rPr>
        <w:t xml:space="preserve">简述项目单位设施设备的优势及特色，项目基础设施建设及规划、工艺装备水平、实施场地、规划、环境保护落实情况、项目水，电，气，通讯，交通等配套条件落实情况； </w:t>
      </w:r>
    </w:p>
    <w:p w:rsidR="002D2833" w:rsidRPr="00C9658A" w:rsidRDefault="002A0F59" w:rsidP="002D2833">
      <w:pPr>
        <w:widowControl/>
        <w:spacing w:line="340" w:lineRule="exact"/>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4、</w:t>
      </w:r>
      <w:r w:rsidR="002D2833" w:rsidRPr="00C9658A">
        <w:rPr>
          <w:rFonts w:ascii="仿宋" w:eastAsia="仿宋" w:hAnsi="仿宋" w:cs="宋体"/>
          <w:color w:val="000000"/>
          <w:kern w:val="0"/>
          <w:sz w:val="28"/>
          <w:szCs w:val="28"/>
        </w:rPr>
        <w:t xml:space="preserve">承担项目的主要领军人物和核心团队的情况（简历和主要成就）； </w:t>
      </w:r>
    </w:p>
    <w:p w:rsidR="002D2833" w:rsidRDefault="002A0F59" w:rsidP="002D2833">
      <w:pPr>
        <w:widowControl/>
        <w:spacing w:line="340" w:lineRule="exact"/>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5、</w:t>
      </w:r>
      <w:r w:rsidR="002D2833" w:rsidRPr="002D2833">
        <w:rPr>
          <w:rFonts w:ascii="仿宋" w:eastAsia="仿宋" w:hAnsi="仿宋" w:cs="宋体"/>
          <w:color w:val="000000"/>
          <w:kern w:val="0"/>
          <w:sz w:val="28"/>
          <w:szCs w:val="28"/>
        </w:rPr>
        <w:t>项目主要股</w:t>
      </w:r>
      <w:r w:rsidR="002D2833" w:rsidRPr="002A0F59">
        <w:rPr>
          <w:rFonts w:ascii="仿宋" w:eastAsia="仿宋" w:hAnsi="仿宋" w:cs="宋体"/>
          <w:color w:val="000000"/>
          <w:kern w:val="0"/>
          <w:sz w:val="28"/>
          <w:szCs w:val="28"/>
        </w:rPr>
        <w:t>东方及合</w:t>
      </w:r>
      <w:r w:rsidR="002D2833" w:rsidRPr="002D2833">
        <w:rPr>
          <w:rFonts w:ascii="仿宋" w:eastAsia="仿宋" w:hAnsi="仿宋" w:cs="宋体"/>
          <w:color w:val="000000"/>
          <w:kern w:val="0"/>
          <w:sz w:val="28"/>
          <w:szCs w:val="28"/>
        </w:rPr>
        <w:t>作单位（如有）的概况（单位所有制性质、经营状况、项目核心人员及团队情况、产业技术能力等）。</w:t>
      </w:r>
    </w:p>
    <w:p w:rsidR="00690912" w:rsidRPr="002D2833" w:rsidRDefault="00690912" w:rsidP="002D2833">
      <w:pPr>
        <w:widowControl/>
        <w:spacing w:line="340" w:lineRule="exact"/>
        <w:ind w:firstLineChars="200" w:firstLine="560"/>
        <w:jc w:val="left"/>
        <w:rPr>
          <w:rFonts w:ascii="仿宋" w:eastAsia="仿宋" w:hAnsi="仿宋" w:cs="宋体"/>
          <w:color w:val="000000"/>
          <w:kern w:val="0"/>
          <w:sz w:val="28"/>
          <w:szCs w:val="28"/>
        </w:rPr>
      </w:pPr>
    </w:p>
    <w:p w:rsidR="00690912" w:rsidRPr="002D2833" w:rsidRDefault="002A0F59" w:rsidP="00690912">
      <w:pPr>
        <w:widowControl/>
        <w:spacing w:line="340" w:lineRule="exact"/>
        <w:ind w:firstLineChars="200" w:firstLine="560"/>
        <w:jc w:val="left"/>
        <w:rPr>
          <w:rFonts w:ascii="黑体" w:eastAsia="黑体" w:hAnsi="黑体" w:cs="宋体"/>
          <w:color w:val="000000"/>
          <w:kern w:val="0"/>
          <w:sz w:val="28"/>
          <w:szCs w:val="28"/>
        </w:rPr>
      </w:pPr>
      <w:r>
        <w:rPr>
          <w:rFonts w:ascii="黑体" w:eastAsia="黑体" w:hAnsi="黑体" w:cs="宋体" w:hint="eastAsia"/>
          <w:color w:val="000000"/>
          <w:kern w:val="0"/>
          <w:sz w:val="28"/>
          <w:szCs w:val="28"/>
        </w:rPr>
        <w:t>四、</w:t>
      </w:r>
      <w:r w:rsidR="002D2833" w:rsidRPr="002D2833">
        <w:rPr>
          <w:rFonts w:ascii="黑体" w:eastAsia="黑体" w:hAnsi="黑体" w:cs="宋体"/>
          <w:color w:val="000000"/>
          <w:kern w:val="0"/>
          <w:sz w:val="28"/>
          <w:szCs w:val="28"/>
        </w:rPr>
        <w:t xml:space="preserve">项目的计划进度和考核指标 </w:t>
      </w:r>
    </w:p>
    <w:p w:rsidR="002D2833" w:rsidRPr="002D2833" w:rsidRDefault="002A0F59" w:rsidP="002A0F59">
      <w:pPr>
        <w:spacing w:line="380" w:lineRule="exact"/>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1、</w:t>
      </w:r>
      <w:r w:rsidR="002D2833" w:rsidRPr="002D2833">
        <w:rPr>
          <w:rFonts w:ascii="仿宋" w:eastAsia="仿宋" w:hAnsi="仿宋" w:cs="宋体"/>
          <w:color w:val="000000"/>
          <w:kern w:val="0"/>
          <w:sz w:val="28"/>
          <w:szCs w:val="28"/>
        </w:rPr>
        <w:t xml:space="preserve">项目的阶段目标和时间节点安排； </w:t>
      </w:r>
    </w:p>
    <w:p w:rsidR="002D2833" w:rsidRDefault="002D2833" w:rsidP="002D2833">
      <w:pPr>
        <w:widowControl/>
        <w:spacing w:line="340" w:lineRule="exact"/>
        <w:ind w:firstLineChars="200" w:firstLine="560"/>
        <w:jc w:val="left"/>
        <w:rPr>
          <w:rFonts w:ascii="仿宋" w:eastAsia="仿宋" w:hAnsi="仿宋" w:cs="宋体"/>
          <w:color w:val="000000"/>
          <w:kern w:val="0"/>
          <w:sz w:val="28"/>
          <w:szCs w:val="28"/>
        </w:rPr>
      </w:pPr>
      <w:r w:rsidRPr="002D2833">
        <w:rPr>
          <w:rFonts w:ascii="仿宋" w:eastAsia="仿宋" w:hAnsi="仿宋" w:cs="宋体" w:hint="eastAsia"/>
          <w:color w:val="000000"/>
          <w:kern w:val="0"/>
          <w:sz w:val="28"/>
          <w:szCs w:val="28"/>
        </w:rPr>
        <w:t>2.</w:t>
      </w:r>
      <w:r w:rsidRPr="002D2833">
        <w:rPr>
          <w:rFonts w:ascii="仿宋" w:eastAsia="仿宋" w:hAnsi="仿宋" w:cs="宋体"/>
          <w:color w:val="000000"/>
          <w:kern w:val="0"/>
          <w:sz w:val="28"/>
          <w:szCs w:val="28"/>
        </w:rPr>
        <w:t xml:space="preserve"> 项目的考核指标（具体指项目执行期结束时，达到的科技攻关目标、产品主要技术指标和特性、新形成的生产能力、实现的经济</w:t>
      </w:r>
      <w:r w:rsidRPr="002D2833">
        <w:rPr>
          <w:rFonts w:ascii="仿宋" w:eastAsia="仿宋" w:hAnsi="仿宋" w:cs="宋体"/>
          <w:color w:val="000000"/>
          <w:kern w:val="0"/>
          <w:sz w:val="28"/>
          <w:szCs w:val="28"/>
        </w:rPr>
        <w:lastRenderedPageBreak/>
        <w:t>效益（销售收入或示范应用情况等）和社会效益、取得的知识产权和新产品等）。</w:t>
      </w:r>
    </w:p>
    <w:p w:rsidR="00690912" w:rsidRPr="002D2833" w:rsidRDefault="00690912" w:rsidP="002D2833">
      <w:pPr>
        <w:widowControl/>
        <w:spacing w:line="340" w:lineRule="exact"/>
        <w:ind w:firstLineChars="200" w:firstLine="560"/>
        <w:jc w:val="left"/>
        <w:rPr>
          <w:rFonts w:ascii="仿宋" w:eastAsia="仿宋" w:hAnsi="仿宋" w:cs="宋体"/>
          <w:color w:val="000000"/>
          <w:kern w:val="0"/>
          <w:sz w:val="28"/>
          <w:szCs w:val="28"/>
        </w:rPr>
      </w:pPr>
    </w:p>
    <w:p w:rsidR="002D2833" w:rsidRPr="002D2833" w:rsidRDefault="002A0F59" w:rsidP="002D2833">
      <w:pPr>
        <w:widowControl/>
        <w:spacing w:line="340" w:lineRule="exact"/>
        <w:ind w:firstLineChars="200" w:firstLine="560"/>
        <w:jc w:val="left"/>
        <w:rPr>
          <w:rFonts w:ascii="黑体" w:eastAsia="黑体" w:hAnsi="黑体" w:cs="宋体"/>
          <w:color w:val="000000"/>
          <w:kern w:val="0"/>
          <w:sz w:val="28"/>
          <w:szCs w:val="28"/>
        </w:rPr>
      </w:pPr>
      <w:r>
        <w:rPr>
          <w:rFonts w:ascii="黑体" w:eastAsia="黑体" w:hAnsi="黑体" w:cs="宋体" w:hint="eastAsia"/>
          <w:color w:val="000000"/>
          <w:kern w:val="0"/>
          <w:sz w:val="28"/>
          <w:szCs w:val="28"/>
        </w:rPr>
        <w:t>五、</w:t>
      </w:r>
      <w:r w:rsidR="002D2833" w:rsidRPr="002D2833">
        <w:rPr>
          <w:rFonts w:ascii="黑体" w:eastAsia="黑体" w:hAnsi="黑体" w:cs="宋体"/>
          <w:color w:val="000000"/>
          <w:kern w:val="0"/>
          <w:sz w:val="28"/>
          <w:szCs w:val="28"/>
        </w:rPr>
        <w:t xml:space="preserve">项目投资估算和资金来源 </w:t>
      </w:r>
    </w:p>
    <w:p w:rsidR="002D2833" w:rsidRPr="002D2833" w:rsidRDefault="002A0F59" w:rsidP="002D2833">
      <w:pPr>
        <w:widowControl/>
        <w:spacing w:line="340" w:lineRule="exact"/>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1、</w:t>
      </w:r>
      <w:r w:rsidR="002D2833" w:rsidRPr="002D2833">
        <w:rPr>
          <w:rFonts w:ascii="仿宋" w:eastAsia="仿宋" w:hAnsi="仿宋" w:cs="宋体"/>
          <w:color w:val="000000"/>
          <w:kern w:val="0"/>
          <w:sz w:val="28"/>
          <w:szCs w:val="28"/>
        </w:rPr>
        <w:t xml:space="preserve">资金总概算（预算编制要求） ： </w:t>
      </w:r>
    </w:p>
    <w:p w:rsidR="002D2833" w:rsidRPr="002D2833" w:rsidRDefault="002D2833" w:rsidP="002D2833">
      <w:pPr>
        <w:widowControl/>
        <w:spacing w:line="340" w:lineRule="exact"/>
        <w:ind w:firstLineChars="200" w:firstLine="560"/>
        <w:jc w:val="left"/>
        <w:rPr>
          <w:rFonts w:ascii="仿宋" w:eastAsia="仿宋" w:hAnsi="仿宋" w:cs="宋体"/>
          <w:color w:val="000000"/>
          <w:kern w:val="0"/>
          <w:sz w:val="28"/>
          <w:szCs w:val="28"/>
        </w:rPr>
      </w:pPr>
      <w:r w:rsidRPr="002D2833">
        <w:rPr>
          <w:rFonts w:ascii="仿宋" w:eastAsia="仿宋" w:hAnsi="仿宋" w:cs="宋体"/>
          <w:color w:val="000000"/>
          <w:kern w:val="0"/>
          <w:sz w:val="28"/>
          <w:szCs w:val="28"/>
        </w:rPr>
        <w:t>（1</w:t>
      </w:r>
      <w:r w:rsidR="002A0F59">
        <w:rPr>
          <w:rFonts w:ascii="仿宋" w:eastAsia="仿宋" w:hAnsi="仿宋" w:cs="宋体"/>
          <w:color w:val="000000"/>
          <w:kern w:val="0"/>
          <w:sz w:val="28"/>
          <w:szCs w:val="28"/>
        </w:rPr>
        <w:t>）</w:t>
      </w:r>
      <w:r w:rsidRPr="002D2833">
        <w:rPr>
          <w:rFonts w:ascii="仿宋" w:eastAsia="仿宋" w:hAnsi="仿宋" w:cs="宋体"/>
          <w:color w:val="000000"/>
          <w:kern w:val="0"/>
          <w:sz w:val="28"/>
          <w:szCs w:val="28"/>
        </w:rPr>
        <w:t xml:space="preserve">固定资产投资： </w:t>
      </w:r>
    </w:p>
    <w:p w:rsidR="002D2833" w:rsidRPr="002D2833" w:rsidRDefault="002D2833" w:rsidP="002D2833">
      <w:pPr>
        <w:widowControl/>
        <w:spacing w:line="340" w:lineRule="exact"/>
        <w:ind w:firstLineChars="200" w:firstLine="560"/>
        <w:jc w:val="left"/>
        <w:rPr>
          <w:rFonts w:ascii="仿宋" w:eastAsia="仿宋" w:hAnsi="仿宋" w:cs="宋体"/>
          <w:color w:val="000000"/>
          <w:kern w:val="0"/>
          <w:sz w:val="28"/>
          <w:szCs w:val="28"/>
        </w:rPr>
      </w:pPr>
      <w:r w:rsidRPr="002D2833">
        <w:rPr>
          <w:rFonts w:ascii="仿宋" w:eastAsia="仿宋" w:hAnsi="仿宋" w:cs="宋体"/>
          <w:color w:val="000000"/>
          <w:kern w:val="0"/>
          <w:sz w:val="28"/>
          <w:szCs w:val="28"/>
        </w:rPr>
        <w:t xml:space="preserve">研发或中试配套设施建设与改造：指与项目实施内容相关的研发或中试配套设施的建设与改造。核算涉及项目新产品研发及试生产的实验室及厂房建设与改造支出，需说明改造面积、改造内容、估算依据等； </w:t>
      </w:r>
    </w:p>
    <w:p w:rsidR="002D2833" w:rsidRPr="002D2833" w:rsidRDefault="002D2833" w:rsidP="002D2833">
      <w:pPr>
        <w:widowControl/>
        <w:spacing w:line="340" w:lineRule="exact"/>
        <w:ind w:firstLineChars="200" w:firstLine="560"/>
        <w:jc w:val="left"/>
        <w:rPr>
          <w:rFonts w:ascii="仿宋" w:eastAsia="仿宋" w:hAnsi="仿宋" w:cs="宋体"/>
          <w:color w:val="000000"/>
          <w:kern w:val="0"/>
          <w:sz w:val="28"/>
          <w:szCs w:val="28"/>
        </w:rPr>
      </w:pPr>
      <w:r w:rsidRPr="002D2833">
        <w:rPr>
          <w:rFonts w:ascii="仿宋" w:eastAsia="仿宋" w:hAnsi="仿宋" w:cs="宋体"/>
          <w:color w:val="000000"/>
          <w:kern w:val="0"/>
          <w:sz w:val="28"/>
          <w:szCs w:val="28"/>
        </w:rPr>
        <w:t>（2</w:t>
      </w:r>
      <w:r w:rsidR="002A0F59">
        <w:rPr>
          <w:rFonts w:ascii="仿宋" w:eastAsia="仿宋" w:hAnsi="仿宋" w:cs="宋体"/>
          <w:color w:val="000000"/>
          <w:kern w:val="0"/>
          <w:sz w:val="28"/>
          <w:szCs w:val="28"/>
        </w:rPr>
        <w:t>）</w:t>
      </w:r>
      <w:r w:rsidRPr="002D2833">
        <w:rPr>
          <w:rFonts w:ascii="仿宋" w:eastAsia="仿宋" w:hAnsi="仿宋" w:cs="宋体"/>
          <w:color w:val="000000"/>
          <w:kern w:val="0"/>
          <w:sz w:val="28"/>
          <w:szCs w:val="28"/>
        </w:rPr>
        <w:t>无形资产投资：</w:t>
      </w:r>
    </w:p>
    <w:p w:rsidR="002D2833" w:rsidRPr="002D2833" w:rsidRDefault="002D2833" w:rsidP="002D2833">
      <w:pPr>
        <w:widowControl/>
        <w:spacing w:line="340" w:lineRule="exact"/>
        <w:ind w:firstLineChars="200" w:firstLine="560"/>
        <w:jc w:val="left"/>
        <w:rPr>
          <w:rFonts w:ascii="仿宋" w:eastAsia="仿宋" w:hAnsi="仿宋" w:cs="宋体"/>
          <w:color w:val="000000"/>
          <w:kern w:val="0"/>
          <w:sz w:val="28"/>
          <w:szCs w:val="28"/>
        </w:rPr>
      </w:pPr>
      <w:r w:rsidRPr="002D2833">
        <w:rPr>
          <w:rFonts w:ascii="仿宋" w:eastAsia="仿宋" w:hAnsi="仿宋" w:cs="宋体"/>
          <w:color w:val="000000"/>
          <w:kern w:val="0"/>
          <w:sz w:val="28"/>
          <w:szCs w:val="28"/>
        </w:rPr>
        <w:t>软件及引进技术购置：包括软件购置和引进技术费。核算涉及项目研发所需软件购置费用和涉及项目研发所需引入技术购置费用。</w:t>
      </w:r>
      <w:r w:rsidRPr="002D2833">
        <w:rPr>
          <w:rFonts w:ascii="仿宋" w:eastAsia="仿宋" w:hAnsi="仿宋" w:cs="宋体"/>
          <w:color w:val="000000"/>
          <w:kern w:val="0"/>
          <w:sz w:val="28"/>
          <w:szCs w:val="28"/>
        </w:rPr>
        <w:br/>
      </w:r>
      <w:r w:rsidR="002A0F59">
        <w:rPr>
          <w:rFonts w:ascii="仿宋" w:eastAsia="仿宋" w:hAnsi="仿宋" w:cs="宋体" w:hint="eastAsia"/>
          <w:color w:val="000000"/>
          <w:kern w:val="0"/>
          <w:sz w:val="28"/>
          <w:szCs w:val="28"/>
        </w:rPr>
        <w:t xml:space="preserve">    </w:t>
      </w:r>
      <w:r w:rsidRPr="002D2833">
        <w:rPr>
          <w:rFonts w:ascii="仿宋" w:eastAsia="仿宋" w:hAnsi="仿宋" w:cs="宋体"/>
          <w:color w:val="000000"/>
          <w:kern w:val="0"/>
          <w:sz w:val="28"/>
          <w:szCs w:val="28"/>
        </w:rPr>
        <w:t>（3</w:t>
      </w:r>
      <w:r w:rsidR="002A0F59">
        <w:rPr>
          <w:rFonts w:ascii="仿宋" w:eastAsia="仿宋" w:hAnsi="仿宋" w:cs="宋体"/>
          <w:color w:val="000000"/>
          <w:kern w:val="0"/>
          <w:sz w:val="28"/>
          <w:szCs w:val="28"/>
        </w:rPr>
        <w:t>）</w:t>
      </w:r>
      <w:r w:rsidRPr="002D2833">
        <w:rPr>
          <w:rFonts w:ascii="仿宋" w:eastAsia="仿宋" w:hAnsi="仿宋" w:cs="宋体"/>
          <w:color w:val="000000"/>
          <w:kern w:val="0"/>
          <w:sz w:val="28"/>
          <w:szCs w:val="28"/>
        </w:rPr>
        <w:t>研发投入：</w:t>
      </w:r>
    </w:p>
    <w:p w:rsidR="002D2833" w:rsidRPr="002D2833" w:rsidRDefault="002D2833" w:rsidP="002D2833">
      <w:pPr>
        <w:widowControl/>
        <w:spacing w:line="340" w:lineRule="exact"/>
        <w:ind w:firstLineChars="200" w:firstLine="560"/>
        <w:jc w:val="left"/>
        <w:rPr>
          <w:rFonts w:ascii="仿宋" w:eastAsia="仿宋" w:hAnsi="仿宋" w:cs="宋体"/>
          <w:color w:val="000000"/>
          <w:kern w:val="0"/>
          <w:sz w:val="28"/>
          <w:szCs w:val="28"/>
        </w:rPr>
      </w:pPr>
      <w:r w:rsidRPr="002D2833">
        <w:rPr>
          <w:rFonts w:ascii="仿宋" w:eastAsia="仿宋" w:hAnsi="仿宋" w:cs="宋体"/>
          <w:color w:val="000000"/>
          <w:kern w:val="0"/>
          <w:sz w:val="28"/>
          <w:szCs w:val="28"/>
        </w:rPr>
        <w:t>研发或设计费：包括研发人员费用和研发设备折旧。核算与研发项目相关研发人员的工资、奖金、津贴、五险</w:t>
      </w:r>
      <w:proofErr w:type="gramStart"/>
      <w:r w:rsidRPr="002D2833">
        <w:rPr>
          <w:rFonts w:ascii="仿宋" w:eastAsia="仿宋" w:hAnsi="仿宋" w:cs="宋体"/>
          <w:color w:val="000000"/>
          <w:kern w:val="0"/>
          <w:sz w:val="28"/>
          <w:szCs w:val="28"/>
        </w:rPr>
        <w:t>一</w:t>
      </w:r>
      <w:proofErr w:type="gramEnd"/>
      <w:r w:rsidRPr="002D2833">
        <w:rPr>
          <w:rFonts w:ascii="仿宋" w:eastAsia="仿宋" w:hAnsi="仿宋" w:cs="宋体"/>
          <w:color w:val="000000"/>
          <w:kern w:val="0"/>
          <w:sz w:val="28"/>
          <w:szCs w:val="28"/>
        </w:rPr>
        <w:t>金，需明确人员明细、岗位、专业、薪酬标准等，同时说明计量和分摊方式；核算与研发项目相关的研发设备折旧费用，需提供研发设备明细、原值、折旧等要素，同时说明计量和分摊方式；</w:t>
      </w:r>
    </w:p>
    <w:p w:rsidR="002D2833" w:rsidRPr="002D2833" w:rsidRDefault="002D2833" w:rsidP="002D2833">
      <w:pPr>
        <w:widowControl/>
        <w:spacing w:line="340" w:lineRule="exact"/>
        <w:ind w:firstLineChars="200" w:firstLine="560"/>
        <w:jc w:val="left"/>
        <w:rPr>
          <w:rFonts w:ascii="仿宋" w:eastAsia="仿宋" w:hAnsi="仿宋" w:cs="宋体"/>
          <w:color w:val="000000"/>
          <w:kern w:val="0"/>
          <w:sz w:val="28"/>
          <w:szCs w:val="28"/>
        </w:rPr>
      </w:pPr>
      <w:r w:rsidRPr="002D2833">
        <w:rPr>
          <w:rFonts w:ascii="仿宋" w:eastAsia="仿宋" w:hAnsi="仿宋" w:cs="宋体"/>
          <w:color w:val="000000"/>
          <w:kern w:val="0"/>
          <w:sz w:val="28"/>
          <w:szCs w:val="28"/>
        </w:rPr>
        <w:t>材料费：包括新产品试制原材料和样品或样机用原材料。核算与项目研发相关所消耗的材料费用；核算与项目研发相关所消耗的材料费用；</w:t>
      </w:r>
    </w:p>
    <w:p w:rsidR="002D2833" w:rsidRPr="002D2833" w:rsidRDefault="002D2833" w:rsidP="002D2833">
      <w:pPr>
        <w:widowControl/>
        <w:spacing w:line="340" w:lineRule="exact"/>
        <w:ind w:firstLineChars="200" w:firstLine="560"/>
        <w:jc w:val="left"/>
        <w:rPr>
          <w:rFonts w:ascii="仿宋" w:eastAsia="仿宋" w:hAnsi="仿宋" w:cs="宋体"/>
          <w:color w:val="000000"/>
          <w:kern w:val="0"/>
          <w:sz w:val="28"/>
          <w:szCs w:val="28"/>
        </w:rPr>
      </w:pPr>
      <w:r w:rsidRPr="002D2833">
        <w:rPr>
          <w:rFonts w:ascii="仿宋" w:eastAsia="仿宋" w:hAnsi="仿宋" w:cs="宋体"/>
          <w:color w:val="000000"/>
          <w:kern w:val="0"/>
          <w:sz w:val="28"/>
          <w:szCs w:val="28"/>
        </w:rPr>
        <w:t>燃料及动力费：包括试制用燃料费和试制用水电费。核算项目所耗用的气等费用，需说明估算依据和数量测算依据，同时明确计量、分摊方式；核算项目所耗用的水、电等费用，需说明估算依据和数量测算依据，同时明确计量、分摊方式；</w:t>
      </w:r>
    </w:p>
    <w:p w:rsidR="002D2833" w:rsidRPr="002D2833" w:rsidRDefault="002D2833" w:rsidP="002D2833">
      <w:pPr>
        <w:widowControl/>
        <w:spacing w:line="340" w:lineRule="exact"/>
        <w:ind w:firstLineChars="200" w:firstLine="560"/>
        <w:jc w:val="left"/>
        <w:rPr>
          <w:rFonts w:ascii="仿宋" w:eastAsia="仿宋" w:hAnsi="仿宋" w:cs="宋体"/>
          <w:color w:val="000000"/>
          <w:kern w:val="0"/>
          <w:sz w:val="28"/>
          <w:szCs w:val="28"/>
        </w:rPr>
      </w:pPr>
      <w:r w:rsidRPr="002D2833">
        <w:rPr>
          <w:rFonts w:ascii="仿宋" w:eastAsia="仿宋" w:hAnsi="仿宋" w:cs="宋体"/>
          <w:color w:val="000000"/>
          <w:kern w:val="0"/>
          <w:sz w:val="28"/>
          <w:szCs w:val="28"/>
        </w:rPr>
        <w:t>测试化验及加工费：包括测试化验费和委托外部加工费。核算与项目研发所需要的测试、化验费用，需明确测试及化验内容和估算方式（注：</w:t>
      </w:r>
      <w:proofErr w:type="gramStart"/>
      <w:r w:rsidRPr="002D2833">
        <w:rPr>
          <w:rFonts w:ascii="仿宋" w:eastAsia="仿宋" w:hAnsi="仿宋" w:cs="宋体"/>
          <w:color w:val="000000"/>
          <w:kern w:val="0"/>
          <w:sz w:val="28"/>
          <w:szCs w:val="28"/>
        </w:rPr>
        <w:t>独立第三</w:t>
      </w:r>
      <w:proofErr w:type="gramEnd"/>
      <w:r w:rsidRPr="002D2833">
        <w:rPr>
          <w:rFonts w:ascii="仿宋" w:eastAsia="仿宋" w:hAnsi="仿宋" w:cs="宋体"/>
          <w:color w:val="000000"/>
          <w:kern w:val="0"/>
          <w:sz w:val="28"/>
          <w:szCs w:val="28"/>
        </w:rPr>
        <w:t xml:space="preserve">方测试及化验）；核算与项目研发所需要的产品加工费用，需明确加工内容和估算方式； </w:t>
      </w:r>
    </w:p>
    <w:p w:rsidR="002D2833" w:rsidRPr="002D2833" w:rsidRDefault="002D2833" w:rsidP="002D2833">
      <w:pPr>
        <w:widowControl/>
        <w:spacing w:line="340" w:lineRule="exact"/>
        <w:ind w:firstLineChars="200" w:firstLine="560"/>
        <w:jc w:val="left"/>
        <w:rPr>
          <w:rFonts w:ascii="仿宋" w:eastAsia="仿宋" w:hAnsi="仿宋" w:cs="宋体"/>
          <w:color w:val="000000"/>
          <w:kern w:val="0"/>
          <w:sz w:val="28"/>
          <w:szCs w:val="28"/>
        </w:rPr>
      </w:pPr>
      <w:r w:rsidRPr="002D2833">
        <w:rPr>
          <w:rFonts w:ascii="仿宋" w:eastAsia="仿宋" w:hAnsi="仿宋" w:cs="宋体"/>
          <w:color w:val="000000"/>
          <w:kern w:val="0"/>
          <w:sz w:val="28"/>
          <w:szCs w:val="28"/>
        </w:rPr>
        <w:t>会务费及差旅费：核算由项目参与人员参加的与项目相关的外出调研、研讨、信息交流等会务费和差旅费；</w:t>
      </w:r>
    </w:p>
    <w:p w:rsidR="002D2833" w:rsidRPr="002D2833" w:rsidRDefault="002D2833" w:rsidP="002D2833">
      <w:pPr>
        <w:widowControl/>
        <w:spacing w:line="340" w:lineRule="exact"/>
        <w:ind w:firstLineChars="200" w:firstLine="560"/>
        <w:jc w:val="left"/>
        <w:rPr>
          <w:rFonts w:ascii="仿宋" w:eastAsia="仿宋" w:hAnsi="仿宋" w:cs="宋体"/>
          <w:color w:val="000000"/>
          <w:kern w:val="0"/>
          <w:sz w:val="28"/>
          <w:szCs w:val="28"/>
        </w:rPr>
      </w:pPr>
      <w:r w:rsidRPr="002D2833">
        <w:rPr>
          <w:rFonts w:ascii="仿宋" w:eastAsia="仿宋" w:hAnsi="仿宋" w:cs="宋体"/>
          <w:color w:val="000000"/>
          <w:kern w:val="0"/>
          <w:sz w:val="28"/>
          <w:szCs w:val="28"/>
        </w:rPr>
        <w:t>协作研究费：核算与项目相关，委托</w:t>
      </w:r>
      <w:proofErr w:type="gramStart"/>
      <w:r w:rsidRPr="002D2833">
        <w:rPr>
          <w:rFonts w:ascii="仿宋" w:eastAsia="仿宋" w:hAnsi="仿宋" w:cs="宋体"/>
          <w:color w:val="000000"/>
          <w:kern w:val="0"/>
          <w:sz w:val="28"/>
          <w:szCs w:val="28"/>
        </w:rPr>
        <w:t>独立第三</w:t>
      </w:r>
      <w:proofErr w:type="gramEnd"/>
      <w:r w:rsidRPr="002D2833">
        <w:rPr>
          <w:rFonts w:ascii="仿宋" w:eastAsia="仿宋" w:hAnsi="仿宋" w:cs="宋体"/>
          <w:color w:val="000000"/>
          <w:kern w:val="0"/>
          <w:sz w:val="28"/>
          <w:szCs w:val="28"/>
        </w:rPr>
        <w:t>方完成的研究内容所发生的费用，</w:t>
      </w:r>
      <w:proofErr w:type="gramStart"/>
      <w:r w:rsidRPr="002D2833">
        <w:rPr>
          <w:rFonts w:ascii="仿宋" w:eastAsia="仿宋" w:hAnsi="仿宋" w:cs="宋体"/>
          <w:color w:val="000000"/>
          <w:kern w:val="0"/>
          <w:sz w:val="28"/>
          <w:szCs w:val="28"/>
        </w:rPr>
        <w:t>需基本</w:t>
      </w:r>
      <w:proofErr w:type="gramEnd"/>
      <w:r w:rsidRPr="002D2833">
        <w:rPr>
          <w:rFonts w:ascii="仿宋" w:eastAsia="仿宋" w:hAnsi="仿宋" w:cs="宋体"/>
          <w:color w:val="000000"/>
          <w:kern w:val="0"/>
          <w:sz w:val="28"/>
          <w:szCs w:val="28"/>
        </w:rPr>
        <w:t xml:space="preserve">明确协作研究内容和单位及估算依据； </w:t>
      </w:r>
    </w:p>
    <w:p w:rsidR="00690912" w:rsidRPr="002D2833" w:rsidRDefault="002D2833" w:rsidP="00690912">
      <w:pPr>
        <w:widowControl/>
        <w:spacing w:line="340" w:lineRule="exact"/>
        <w:ind w:firstLineChars="200" w:firstLine="560"/>
        <w:jc w:val="left"/>
        <w:rPr>
          <w:rFonts w:ascii="仿宋" w:eastAsia="仿宋" w:hAnsi="仿宋" w:cs="宋体"/>
          <w:color w:val="000000"/>
          <w:kern w:val="0"/>
          <w:sz w:val="28"/>
          <w:szCs w:val="28"/>
        </w:rPr>
      </w:pPr>
      <w:r w:rsidRPr="002D2833">
        <w:rPr>
          <w:rFonts w:ascii="仿宋" w:eastAsia="仿宋" w:hAnsi="仿宋" w:cs="宋体"/>
          <w:color w:val="000000"/>
          <w:kern w:val="0"/>
          <w:sz w:val="28"/>
          <w:szCs w:val="28"/>
        </w:rPr>
        <w:t>资料、印刷、知识产权事务费：核算论文费用、核算项目研发完成涉及各项专利的申请、成果转化等发生的费用。</w:t>
      </w:r>
    </w:p>
    <w:p w:rsidR="002D2833" w:rsidRPr="002D2833" w:rsidRDefault="002D2833" w:rsidP="002D2833">
      <w:pPr>
        <w:widowControl/>
        <w:spacing w:line="340" w:lineRule="exact"/>
        <w:ind w:firstLineChars="200" w:firstLine="560"/>
        <w:jc w:val="left"/>
        <w:rPr>
          <w:rFonts w:ascii="仿宋" w:eastAsia="仿宋" w:hAnsi="仿宋" w:cs="宋体"/>
          <w:color w:val="000000"/>
          <w:kern w:val="0"/>
          <w:sz w:val="28"/>
          <w:szCs w:val="28"/>
        </w:rPr>
      </w:pPr>
      <w:r w:rsidRPr="002D2833">
        <w:rPr>
          <w:rFonts w:ascii="仿宋" w:eastAsia="仿宋" w:hAnsi="仿宋" w:cs="宋体"/>
          <w:color w:val="000000"/>
          <w:kern w:val="0"/>
          <w:sz w:val="28"/>
          <w:szCs w:val="28"/>
        </w:rPr>
        <w:t>（4</w:t>
      </w:r>
      <w:r w:rsidR="00690912">
        <w:rPr>
          <w:rFonts w:ascii="仿宋" w:eastAsia="仿宋" w:hAnsi="仿宋" w:cs="宋体"/>
          <w:color w:val="000000"/>
          <w:kern w:val="0"/>
          <w:sz w:val="28"/>
          <w:szCs w:val="28"/>
        </w:rPr>
        <w:t>）</w:t>
      </w:r>
      <w:r w:rsidRPr="002D2833">
        <w:rPr>
          <w:rFonts w:ascii="仿宋" w:eastAsia="仿宋" w:hAnsi="仿宋" w:cs="宋体"/>
          <w:color w:val="000000"/>
          <w:kern w:val="0"/>
          <w:sz w:val="28"/>
          <w:szCs w:val="28"/>
        </w:rPr>
        <w:t>不可预见费：</w:t>
      </w:r>
    </w:p>
    <w:p w:rsidR="002D2833" w:rsidRPr="002D2833" w:rsidRDefault="002D2833" w:rsidP="002D2833">
      <w:pPr>
        <w:widowControl/>
        <w:spacing w:line="340" w:lineRule="exact"/>
        <w:ind w:firstLineChars="200" w:firstLine="560"/>
        <w:jc w:val="left"/>
        <w:rPr>
          <w:rFonts w:ascii="仿宋" w:eastAsia="仿宋" w:hAnsi="仿宋" w:cs="宋体"/>
          <w:color w:val="000000"/>
          <w:kern w:val="0"/>
          <w:sz w:val="28"/>
          <w:szCs w:val="28"/>
        </w:rPr>
      </w:pPr>
      <w:r w:rsidRPr="002D2833">
        <w:rPr>
          <w:rFonts w:ascii="仿宋" w:eastAsia="仿宋" w:hAnsi="仿宋" w:cs="宋体"/>
          <w:color w:val="000000"/>
          <w:kern w:val="0"/>
          <w:sz w:val="28"/>
          <w:szCs w:val="28"/>
        </w:rPr>
        <w:t>按照项目预算的编制要求，预计的项目预备费，一般控制在上述预算项目合计的2.5%—5%，需要描述大致说明是设备购置的价格因素以及人工因素；</w:t>
      </w:r>
    </w:p>
    <w:p w:rsidR="002D2833" w:rsidRPr="002D2833" w:rsidRDefault="00690912" w:rsidP="002D2833">
      <w:pPr>
        <w:widowControl/>
        <w:tabs>
          <w:tab w:val="num" w:pos="720"/>
        </w:tabs>
        <w:spacing w:line="340" w:lineRule="exact"/>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2、</w:t>
      </w:r>
      <w:r w:rsidR="002D2833" w:rsidRPr="002D2833">
        <w:rPr>
          <w:rFonts w:ascii="仿宋" w:eastAsia="仿宋" w:hAnsi="仿宋" w:cs="宋体"/>
          <w:color w:val="000000"/>
          <w:kern w:val="0"/>
          <w:sz w:val="28"/>
          <w:szCs w:val="28"/>
        </w:rPr>
        <w:t xml:space="preserve">项目资金投入的年度使用计划； </w:t>
      </w:r>
    </w:p>
    <w:p w:rsidR="002D2833" w:rsidRDefault="003D54BF" w:rsidP="002D2833">
      <w:pPr>
        <w:widowControl/>
        <w:spacing w:line="340" w:lineRule="exact"/>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lastRenderedPageBreak/>
        <w:t>3</w:t>
      </w:r>
      <w:r w:rsidR="00690912">
        <w:rPr>
          <w:rFonts w:ascii="仿宋" w:eastAsia="仿宋" w:hAnsi="仿宋" w:cs="宋体" w:hint="eastAsia"/>
          <w:color w:val="000000"/>
          <w:kern w:val="0"/>
          <w:sz w:val="28"/>
          <w:szCs w:val="28"/>
        </w:rPr>
        <w:t>、</w:t>
      </w:r>
      <w:r w:rsidR="002D2833" w:rsidRPr="00C9658A">
        <w:rPr>
          <w:rFonts w:ascii="仿宋" w:eastAsia="仿宋" w:hAnsi="仿宋" w:cs="宋体"/>
          <w:color w:val="000000"/>
          <w:kern w:val="0"/>
          <w:sz w:val="28"/>
          <w:szCs w:val="28"/>
        </w:rPr>
        <w:t>拟申请资助设想：拟申请资助金额、用途和年度用款计划。</w:t>
      </w:r>
    </w:p>
    <w:p w:rsidR="00690912" w:rsidRPr="002D2833" w:rsidRDefault="00690912" w:rsidP="002D2833">
      <w:pPr>
        <w:widowControl/>
        <w:spacing w:line="340" w:lineRule="exact"/>
        <w:ind w:firstLineChars="200" w:firstLine="560"/>
        <w:jc w:val="left"/>
        <w:rPr>
          <w:rFonts w:ascii="仿宋" w:eastAsia="仿宋" w:hAnsi="仿宋" w:cs="宋体"/>
          <w:color w:val="000000"/>
          <w:kern w:val="0"/>
          <w:sz w:val="28"/>
          <w:szCs w:val="28"/>
        </w:rPr>
      </w:pPr>
    </w:p>
    <w:p w:rsidR="002D2833" w:rsidRPr="002D2833" w:rsidRDefault="002D2833" w:rsidP="002D2833">
      <w:pPr>
        <w:widowControl/>
        <w:spacing w:line="340" w:lineRule="exact"/>
        <w:ind w:firstLineChars="200" w:firstLine="560"/>
        <w:jc w:val="left"/>
        <w:rPr>
          <w:rFonts w:ascii="黑体" w:eastAsia="黑体" w:hAnsi="黑体" w:cs="宋体"/>
          <w:color w:val="000000"/>
          <w:kern w:val="0"/>
          <w:sz w:val="28"/>
          <w:szCs w:val="28"/>
        </w:rPr>
      </w:pPr>
      <w:r w:rsidRPr="00C9658A">
        <w:rPr>
          <w:rFonts w:ascii="黑体" w:eastAsia="黑体" w:hAnsi="黑体" w:cs="宋体"/>
          <w:color w:val="000000"/>
          <w:kern w:val="0"/>
          <w:sz w:val="28"/>
          <w:szCs w:val="28"/>
        </w:rPr>
        <w:t>六</w:t>
      </w:r>
      <w:r w:rsidR="00690912">
        <w:rPr>
          <w:rFonts w:ascii="黑体" w:eastAsia="黑体" w:hAnsi="黑体" w:cs="宋体" w:hint="eastAsia"/>
          <w:color w:val="000000"/>
          <w:kern w:val="0"/>
          <w:sz w:val="28"/>
          <w:szCs w:val="28"/>
        </w:rPr>
        <w:t>、</w:t>
      </w:r>
      <w:r w:rsidRPr="00C9658A">
        <w:rPr>
          <w:rFonts w:ascii="黑体" w:eastAsia="黑体" w:hAnsi="黑体" w:cs="宋体"/>
          <w:color w:val="000000"/>
          <w:kern w:val="0"/>
          <w:sz w:val="28"/>
          <w:szCs w:val="28"/>
        </w:rPr>
        <w:t>项目财务、经济效益和社会效益分析</w:t>
      </w:r>
    </w:p>
    <w:p w:rsidR="002D2833" w:rsidRPr="002D2833" w:rsidRDefault="00690912" w:rsidP="002D2833">
      <w:pPr>
        <w:widowControl/>
        <w:tabs>
          <w:tab w:val="num" w:pos="720"/>
        </w:tabs>
        <w:spacing w:line="340" w:lineRule="exact"/>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1、</w:t>
      </w:r>
      <w:r w:rsidR="002D2833" w:rsidRPr="002D2833">
        <w:rPr>
          <w:rFonts w:ascii="仿宋" w:eastAsia="仿宋" w:hAnsi="仿宋" w:cs="宋体"/>
          <w:color w:val="000000"/>
          <w:kern w:val="0"/>
          <w:sz w:val="28"/>
          <w:szCs w:val="28"/>
        </w:rPr>
        <w:t xml:space="preserve">收入、成本和费用测算：项目盈利（或服务）模式、项目产品（服务）售价及销售收入、项目产品（服务及运行）成本测算； </w:t>
      </w:r>
    </w:p>
    <w:p w:rsidR="002D2833" w:rsidRPr="002D2833" w:rsidRDefault="00690912" w:rsidP="002D2833">
      <w:pPr>
        <w:widowControl/>
        <w:tabs>
          <w:tab w:val="num" w:pos="720"/>
        </w:tabs>
        <w:spacing w:line="340" w:lineRule="exact"/>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2、</w:t>
      </w:r>
      <w:r w:rsidR="002D2833" w:rsidRPr="002D2833">
        <w:rPr>
          <w:rFonts w:ascii="仿宋" w:eastAsia="仿宋" w:hAnsi="仿宋" w:cs="宋体"/>
          <w:color w:val="000000"/>
          <w:kern w:val="0"/>
          <w:sz w:val="28"/>
          <w:szCs w:val="28"/>
        </w:rPr>
        <w:t xml:space="preserve">项目财务效益：项目建设经营期各年度：和累计各项经济指标，包括：销售收入、利润、财务内部收益率、投资利润率、投资回收期、贷款偿还期等； </w:t>
      </w:r>
    </w:p>
    <w:p w:rsidR="002D2833" w:rsidRDefault="00690912" w:rsidP="002D2833">
      <w:pPr>
        <w:widowControl/>
        <w:tabs>
          <w:tab w:val="num" w:pos="720"/>
        </w:tabs>
        <w:spacing w:line="340" w:lineRule="exact"/>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3、</w:t>
      </w:r>
      <w:r w:rsidR="002D2833" w:rsidRPr="002D2833">
        <w:rPr>
          <w:rFonts w:ascii="仿宋" w:eastAsia="仿宋" w:hAnsi="仿宋" w:cs="宋体"/>
          <w:color w:val="000000"/>
          <w:kern w:val="0"/>
          <w:sz w:val="28"/>
          <w:szCs w:val="28"/>
        </w:rPr>
        <w:t xml:space="preserve">项目实施后的社会效益分析。 </w:t>
      </w:r>
    </w:p>
    <w:p w:rsidR="00690912" w:rsidRPr="002D2833" w:rsidRDefault="00690912" w:rsidP="002D2833">
      <w:pPr>
        <w:widowControl/>
        <w:tabs>
          <w:tab w:val="num" w:pos="720"/>
        </w:tabs>
        <w:spacing w:line="340" w:lineRule="exact"/>
        <w:ind w:firstLineChars="200" w:firstLine="560"/>
        <w:jc w:val="left"/>
        <w:rPr>
          <w:rFonts w:ascii="仿宋" w:eastAsia="仿宋" w:hAnsi="仿宋" w:cs="宋体"/>
          <w:color w:val="000000"/>
          <w:kern w:val="0"/>
          <w:sz w:val="28"/>
          <w:szCs w:val="28"/>
        </w:rPr>
      </w:pPr>
    </w:p>
    <w:p w:rsidR="002D2833" w:rsidRPr="002D2833" w:rsidRDefault="00690912" w:rsidP="002D2833">
      <w:pPr>
        <w:widowControl/>
        <w:spacing w:line="340" w:lineRule="exact"/>
        <w:ind w:firstLineChars="200" w:firstLine="560"/>
        <w:jc w:val="left"/>
        <w:rPr>
          <w:rFonts w:ascii="黑体" w:eastAsia="黑体" w:hAnsi="黑体" w:cs="宋体"/>
          <w:color w:val="000000"/>
          <w:kern w:val="0"/>
          <w:sz w:val="28"/>
          <w:szCs w:val="28"/>
        </w:rPr>
      </w:pPr>
      <w:r>
        <w:rPr>
          <w:rFonts w:ascii="黑体" w:eastAsia="黑体" w:hAnsi="黑体" w:cs="宋体"/>
          <w:color w:val="000000"/>
          <w:kern w:val="0"/>
          <w:sz w:val="28"/>
          <w:szCs w:val="28"/>
        </w:rPr>
        <w:t>七</w:t>
      </w:r>
      <w:r>
        <w:rPr>
          <w:rFonts w:ascii="黑体" w:eastAsia="黑体" w:hAnsi="黑体" w:cs="宋体" w:hint="eastAsia"/>
          <w:color w:val="000000"/>
          <w:kern w:val="0"/>
          <w:sz w:val="28"/>
          <w:szCs w:val="28"/>
        </w:rPr>
        <w:t>、</w:t>
      </w:r>
      <w:r w:rsidR="002D2833" w:rsidRPr="002D2833">
        <w:rPr>
          <w:rFonts w:ascii="黑体" w:eastAsia="黑体" w:hAnsi="黑体" w:cs="宋体"/>
          <w:color w:val="000000"/>
          <w:kern w:val="0"/>
          <w:sz w:val="28"/>
          <w:szCs w:val="28"/>
        </w:rPr>
        <w:t xml:space="preserve">项目风险、环保等因素分析和应对的措施 </w:t>
      </w:r>
    </w:p>
    <w:p w:rsidR="002D2833" w:rsidRPr="002D2833" w:rsidRDefault="00690912" w:rsidP="002D2833">
      <w:pPr>
        <w:widowControl/>
        <w:tabs>
          <w:tab w:val="num" w:pos="720"/>
        </w:tabs>
        <w:spacing w:line="340" w:lineRule="exact"/>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1、</w:t>
      </w:r>
      <w:r w:rsidR="002D2833" w:rsidRPr="002D2833">
        <w:rPr>
          <w:rFonts w:ascii="仿宋" w:eastAsia="仿宋" w:hAnsi="仿宋" w:cs="宋体"/>
          <w:color w:val="000000"/>
          <w:kern w:val="0"/>
          <w:sz w:val="28"/>
          <w:szCs w:val="28"/>
        </w:rPr>
        <w:t xml:space="preserve">技术、市场竞争、生产和经营等风险分析； </w:t>
      </w:r>
    </w:p>
    <w:p w:rsidR="002D2833" w:rsidRDefault="00690912" w:rsidP="002D2833">
      <w:pPr>
        <w:widowControl/>
        <w:tabs>
          <w:tab w:val="num" w:pos="720"/>
        </w:tabs>
        <w:spacing w:line="340" w:lineRule="exact"/>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2、</w:t>
      </w:r>
      <w:r w:rsidR="002D2833" w:rsidRPr="002D2833">
        <w:rPr>
          <w:rFonts w:ascii="仿宋" w:eastAsia="仿宋" w:hAnsi="仿宋" w:cs="宋体"/>
          <w:color w:val="000000"/>
          <w:kern w:val="0"/>
          <w:sz w:val="28"/>
          <w:szCs w:val="28"/>
        </w:rPr>
        <w:t xml:space="preserve">项目对环境影响的程度及资源综合利用情况。 </w:t>
      </w:r>
    </w:p>
    <w:p w:rsidR="00690912" w:rsidRPr="002D2833" w:rsidRDefault="00690912" w:rsidP="002D2833">
      <w:pPr>
        <w:widowControl/>
        <w:tabs>
          <w:tab w:val="num" w:pos="720"/>
        </w:tabs>
        <w:spacing w:line="340" w:lineRule="exact"/>
        <w:ind w:firstLineChars="200" w:firstLine="560"/>
        <w:jc w:val="left"/>
        <w:rPr>
          <w:rFonts w:ascii="仿宋" w:eastAsia="仿宋" w:hAnsi="仿宋" w:cs="宋体"/>
          <w:color w:val="000000"/>
          <w:kern w:val="0"/>
          <w:sz w:val="28"/>
          <w:szCs w:val="28"/>
        </w:rPr>
      </w:pPr>
    </w:p>
    <w:p w:rsidR="002D2833" w:rsidRPr="002D2833" w:rsidRDefault="002D2833" w:rsidP="002D2833">
      <w:pPr>
        <w:widowControl/>
        <w:spacing w:line="340" w:lineRule="exact"/>
        <w:ind w:firstLineChars="200" w:firstLine="560"/>
        <w:jc w:val="left"/>
        <w:rPr>
          <w:rFonts w:ascii="黑体" w:eastAsia="黑体" w:hAnsi="黑体" w:cs="宋体"/>
          <w:color w:val="000000"/>
          <w:kern w:val="0"/>
          <w:sz w:val="28"/>
          <w:szCs w:val="28"/>
        </w:rPr>
      </w:pPr>
      <w:r w:rsidRPr="002D2833">
        <w:rPr>
          <w:rFonts w:ascii="黑体" w:eastAsia="黑体" w:hAnsi="黑体" w:cs="宋体" w:hint="eastAsia"/>
          <w:color w:val="000000"/>
          <w:kern w:val="0"/>
          <w:sz w:val="28"/>
          <w:szCs w:val="28"/>
        </w:rPr>
        <w:t>八</w:t>
      </w:r>
      <w:r w:rsidR="00690912">
        <w:rPr>
          <w:rFonts w:ascii="黑体" w:eastAsia="黑体" w:hAnsi="黑体" w:cs="宋体" w:hint="eastAsia"/>
          <w:color w:val="000000"/>
          <w:kern w:val="0"/>
          <w:sz w:val="28"/>
          <w:szCs w:val="28"/>
        </w:rPr>
        <w:t>、</w:t>
      </w:r>
      <w:r w:rsidRPr="002D2833">
        <w:rPr>
          <w:rFonts w:ascii="黑体" w:eastAsia="黑体" w:hAnsi="黑体" w:cs="宋体"/>
          <w:color w:val="000000"/>
          <w:kern w:val="0"/>
          <w:sz w:val="28"/>
          <w:szCs w:val="28"/>
        </w:rPr>
        <w:t xml:space="preserve">合作单位意见 </w:t>
      </w:r>
    </w:p>
    <w:p w:rsidR="002D2833" w:rsidRDefault="002D2833" w:rsidP="002D2833">
      <w:pPr>
        <w:widowControl/>
        <w:spacing w:line="340" w:lineRule="exact"/>
        <w:ind w:firstLineChars="200" w:firstLine="560"/>
        <w:jc w:val="left"/>
        <w:rPr>
          <w:rFonts w:ascii="仿宋" w:eastAsia="仿宋" w:hAnsi="仿宋" w:cs="宋体"/>
          <w:color w:val="000000"/>
          <w:kern w:val="0"/>
          <w:sz w:val="28"/>
          <w:szCs w:val="28"/>
        </w:rPr>
      </w:pPr>
      <w:r w:rsidRPr="002D2833">
        <w:rPr>
          <w:rFonts w:ascii="仿宋" w:eastAsia="仿宋" w:hAnsi="仿宋" w:cs="宋体" w:hint="eastAsia"/>
          <w:color w:val="000000"/>
          <w:kern w:val="0"/>
          <w:sz w:val="28"/>
          <w:szCs w:val="28"/>
        </w:rPr>
        <w:t>1、</w:t>
      </w:r>
      <w:r w:rsidRPr="002D2833">
        <w:rPr>
          <w:rFonts w:ascii="仿宋" w:eastAsia="仿宋" w:hAnsi="仿宋" w:cs="宋体"/>
          <w:color w:val="000000"/>
          <w:kern w:val="0"/>
          <w:sz w:val="28"/>
          <w:szCs w:val="28"/>
        </w:rPr>
        <w:t xml:space="preserve">合作单位分工、资金投入及分配情况 </w:t>
      </w:r>
    </w:p>
    <w:p w:rsidR="00690912" w:rsidRPr="002D2833" w:rsidRDefault="00690912" w:rsidP="002D2833">
      <w:pPr>
        <w:widowControl/>
        <w:spacing w:line="340" w:lineRule="exact"/>
        <w:ind w:firstLineChars="200" w:firstLine="560"/>
        <w:jc w:val="left"/>
        <w:rPr>
          <w:rFonts w:ascii="仿宋" w:eastAsia="仿宋" w:hAnsi="仿宋" w:cs="宋体"/>
          <w:color w:val="000000"/>
          <w:kern w:val="0"/>
          <w:sz w:val="28"/>
          <w:szCs w:val="28"/>
        </w:rPr>
      </w:pPr>
    </w:p>
    <w:p w:rsidR="002D2833" w:rsidRDefault="00690912" w:rsidP="002D2833">
      <w:pPr>
        <w:widowControl/>
        <w:spacing w:line="340" w:lineRule="exact"/>
        <w:ind w:firstLineChars="200" w:firstLine="560"/>
        <w:jc w:val="left"/>
        <w:rPr>
          <w:rFonts w:ascii="黑体" w:eastAsia="黑体" w:hAnsi="黑体" w:cs="宋体"/>
          <w:color w:val="000000"/>
          <w:kern w:val="0"/>
          <w:sz w:val="28"/>
          <w:szCs w:val="28"/>
        </w:rPr>
      </w:pPr>
      <w:r>
        <w:rPr>
          <w:rFonts w:ascii="黑体" w:eastAsia="黑体" w:hAnsi="黑体" w:cs="宋体"/>
          <w:color w:val="000000"/>
          <w:kern w:val="0"/>
          <w:sz w:val="28"/>
          <w:szCs w:val="28"/>
        </w:rPr>
        <w:t>九</w:t>
      </w:r>
      <w:r>
        <w:rPr>
          <w:rFonts w:ascii="黑体" w:eastAsia="黑体" w:hAnsi="黑体" w:cs="宋体" w:hint="eastAsia"/>
          <w:color w:val="000000"/>
          <w:kern w:val="0"/>
          <w:sz w:val="28"/>
          <w:szCs w:val="28"/>
        </w:rPr>
        <w:t>、</w:t>
      </w:r>
      <w:r w:rsidR="002D2833" w:rsidRPr="00C9658A">
        <w:rPr>
          <w:rFonts w:ascii="黑体" w:eastAsia="黑体" w:hAnsi="黑体" w:cs="宋体"/>
          <w:color w:val="000000"/>
          <w:kern w:val="0"/>
          <w:sz w:val="28"/>
          <w:szCs w:val="28"/>
        </w:rPr>
        <w:t>获得或正在申请国家和地方资助的情况</w:t>
      </w:r>
    </w:p>
    <w:p w:rsidR="002D2833" w:rsidRDefault="002D2833" w:rsidP="002D2833">
      <w:pPr>
        <w:widowControl/>
        <w:spacing w:line="340" w:lineRule="exact"/>
        <w:ind w:firstLineChars="200" w:firstLine="560"/>
        <w:jc w:val="left"/>
        <w:rPr>
          <w:rFonts w:ascii="黑体" w:eastAsia="黑体" w:hAnsi="黑体" w:cs="宋体"/>
          <w:color w:val="000000"/>
          <w:kern w:val="0"/>
          <w:sz w:val="28"/>
          <w:szCs w:val="28"/>
        </w:rPr>
      </w:pPr>
    </w:p>
    <w:p w:rsidR="00690912" w:rsidRDefault="00690912" w:rsidP="002D2833">
      <w:pPr>
        <w:widowControl/>
        <w:spacing w:line="340" w:lineRule="exact"/>
        <w:ind w:firstLineChars="200" w:firstLine="560"/>
        <w:jc w:val="left"/>
        <w:rPr>
          <w:rFonts w:ascii="黑体" w:eastAsia="黑体" w:hAnsi="黑体" w:cs="宋体"/>
          <w:color w:val="000000"/>
          <w:kern w:val="0"/>
          <w:sz w:val="28"/>
          <w:szCs w:val="28"/>
        </w:rPr>
      </w:pPr>
    </w:p>
    <w:p w:rsidR="00690912" w:rsidRPr="00690912" w:rsidRDefault="00690912" w:rsidP="002D2833">
      <w:pPr>
        <w:widowControl/>
        <w:spacing w:line="340" w:lineRule="exact"/>
        <w:ind w:firstLineChars="200" w:firstLine="560"/>
        <w:jc w:val="left"/>
        <w:rPr>
          <w:rFonts w:ascii="黑体" w:eastAsia="黑体" w:hAnsi="黑体" w:cs="宋体"/>
          <w:color w:val="000000"/>
          <w:kern w:val="0"/>
          <w:sz w:val="28"/>
          <w:szCs w:val="28"/>
        </w:rPr>
      </w:pPr>
    </w:p>
    <w:p w:rsidR="002D2833" w:rsidRPr="002A0F59" w:rsidRDefault="002D2833" w:rsidP="002A0F59">
      <w:pPr>
        <w:widowControl/>
        <w:spacing w:line="340" w:lineRule="exact"/>
        <w:ind w:firstLineChars="200" w:firstLine="480"/>
        <w:jc w:val="left"/>
        <w:rPr>
          <w:rFonts w:ascii="楷体" w:eastAsia="楷体" w:hAnsi="楷体" w:cs="宋体"/>
          <w:color w:val="000000"/>
          <w:kern w:val="0"/>
          <w:sz w:val="24"/>
          <w:szCs w:val="24"/>
        </w:rPr>
      </w:pPr>
      <w:r w:rsidRPr="002A0F59">
        <w:rPr>
          <w:rFonts w:ascii="楷体" w:eastAsia="楷体" w:hAnsi="楷体" w:cs="宋体" w:hint="eastAsia"/>
          <w:color w:val="000000"/>
          <w:kern w:val="0"/>
          <w:sz w:val="24"/>
          <w:szCs w:val="24"/>
        </w:rPr>
        <w:t>注：</w:t>
      </w:r>
      <w:r w:rsidR="002A0F59">
        <w:rPr>
          <w:rFonts w:ascii="楷体" w:eastAsia="楷体" w:hAnsi="楷体" w:cs="宋体" w:hint="eastAsia"/>
          <w:color w:val="000000"/>
          <w:kern w:val="0"/>
          <w:sz w:val="24"/>
          <w:szCs w:val="24"/>
        </w:rPr>
        <w:t>可行性报告编制提纲中</w:t>
      </w:r>
      <w:r w:rsidRPr="002A0F59">
        <w:rPr>
          <w:rFonts w:ascii="楷体" w:eastAsia="楷体" w:hAnsi="楷体" w:cs="宋体" w:hint="eastAsia"/>
          <w:color w:val="000000"/>
          <w:kern w:val="0"/>
          <w:sz w:val="24"/>
          <w:szCs w:val="24"/>
        </w:rPr>
        <w:t>九大标题不可省略，按序撰写；</w:t>
      </w:r>
      <w:r w:rsidR="002A0F59">
        <w:rPr>
          <w:rFonts w:ascii="楷体" w:eastAsia="楷体" w:hAnsi="楷体" w:cs="宋体" w:hint="eastAsia"/>
          <w:color w:val="000000"/>
          <w:kern w:val="0"/>
          <w:sz w:val="24"/>
          <w:szCs w:val="24"/>
        </w:rPr>
        <w:t>若存在</w:t>
      </w:r>
      <w:r w:rsidRPr="002A0F59">
        <w:rPr>
          <w:rFonts w:ascii="楷体" w:eastAsia="楷体" w:hAnsi="楷体" w:cs="宋体" w:hint="eastAsia"/>
          <w:color w:val="000000"/>
          <w:kern w:val="0"/>
          <w:sz w:val="24"/>
          <w:szCs w:val="24"/>
        </w:rPr>
        <w:t>不涉及到任何内容</w:t>
      </w:r>
      <w:r w:rsidR="002A0F59">
        <w:rPr>
          <w:rFonts w:ascii="楷体" w:eastAsia="楷体" w:hAnsi="楷体" w:cs="宋体" w:hint="eastAsia"/>
          <w:color w:val="000000"/>
          <w:kern w:val="0"/>
          <w:sz w:val="24"/>
          <w:szCs w:val="24"/>
        </w:rPr>
        <w:t>的</w:t>
      </w:r>
      <w:r w:rsidRPr="002A0F59">
        <w:rPr>
          <w:rFonts w:ascii="楷体" w:eastAsia="楷体" w:hAnsi="楷体" w:cs="宋体" w:hint="eastAsia"/>
          <w:color w:val="000000"/>
          <w:kern w:val="0"/>
          <w:sz w:val="24"/>
          <w:szCs w:val="24"/>
        </w:rPr>
        <w:t>，请在</w:t>
      </w:r>
      <w:r w:rsidR="002A0F59">
        <w:rPr>
          <w:rFonts w:ascii="楷体" w:eastAsia="楷体" w:hAnsi="楷体" w:cs="宋体" w:hint="eastAsia"/>
          <w:color w:val="000000"/>
          <w:kern w:val="0"/>
          <w:sz w:val="24"/>
          <w:szCs w:val="24"/>
        </w:rPr>
        <w:t>该</w:t>
      </w:r>
      <w:r w:rsidRPr="002A0F59">
        <w:rPr>
          <w:rFonts w:ascii="楷体" w:eastAsia="楷体" w:hAnsi="楷体" w:cs="宋体" w:hint="eastAsia"/>
          <w:color w:val="000000"/>
          <w:kern w:val="0"/>
          <w:sz w:val="24"/>
          <w:szCs w:val="24"/>
        </w:rPr>
        <w:t>标题下方写清楚“无”</w:t>
      </w:r>
      <w:r w:rsidR="002A0F59">
        <w:rPr>
          <w:rFonts w:ascii="楷体" w:eastAsia="楷体" w:hAnsi="楷体" w:cs="宋体" w:hint="eastAsia"/>
          <w:color w:val="000000"/>
          <w:kern w:val="0"/>
          <w:sz w:val="24"/>
          <w:szCs w:val="24"/>
        </w:rPr>
        <w:t>。</w:t>
      </w:r>
    </w:p>
    <w:sectPr w:rsidR="002D2833" w:rsidRPr="002A0F5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2D9F" w:rsidRDefault="002D2D9F" w:rsidP="003D54BF">
      <w:r>
        <w:separator/>
      </w:r>
    </w:p>
  </w:endnote>
  <w:endnote w:type="continuationSeparator" w:id="0">
    <w:p w:rsidR="002D2D9F" w:rsidRDefault="002D2D9F" w:rsidP="003D5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charset w:val="86"/>
    <w:family w:val="auto"/>
    <w:pitch w:val="variable"/>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2D9F" w:rsidRDefault="002D2D9F" w:rsidP="003D54BF">
      <w:r>
        <w:separator/>
      </w:r>
    </w:p>
  </w:footnote>
  <w:footnote w:type="continuationSeparator" w:id="0">
    <w:p w:rsidR="002D2D9F" w:rsidRDefault="002D2D9F" w:rsidP="003D54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A11BD"/>
    <w:multiLevelType w:val="multilevel"/>
    <w:tmpl w:val="725A5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F026F4D"/>
    <w:multiLevelType w:val="multilevel"/>
    <w:tmpl w:val="093A6CBE"/>
    <w:lvl w:ilvl="0">
      <w:start w:val="1"/>
      <w:numFmt w:val="decimal"/>
      <w:lvlText w:val="%1."/>
      <w:lvlJc w:val="left"/>
      <w:pPr>
        <w:tabs>
          <w:tab w:val="num" w:pos="720"/>
        </w:tabs>
        <w:ind w:left="720" w:hanging="360"/>
      </w:pPr>
    </w:lvl>
    <w:lvl w:ilvl="1">
      <w:start w:val="8"/>
      <w:numFmt w:val="japaneseCounting"/>
      <w:lvlText w:val="（%2）"/>
      <w:lvlJc w:val="left"/>
      <w:pPr>
        <w:ind w:left="1800" w:hanging="72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331440E"/>
    <w:multiLevelType w:val="multilevel"/>
    <w:tmpl w:val="0138F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7AE0320"/>
    <w:multiLevelType w:val="multilevel"/>
    <w:tmpl w:val="91D04570"/>
    <w:lvl w:ilvl="0">
      <w:start w:val="1"/>
      <w:numFmt w:val="decimal"/>
      <w:lvlText w:val="%1."/>
      <w:lvlJc w:val="left"/>
      <w:pPr>
        <w:tabs>
          <w:tab w:val="num" w:pos="720"/>
        </w:tabs>
        <w:ind w:left="720" w:hanging="360"/>
      </w:pPr>
    </w:lvl>
    <w:lvl w:ilvl="1">
      <w:start w:val="5"/>
      <w:numFmt w:val="japaneseCounting"/>
      <w:lvlText w:val="（%2）"/>
      <w:lvlJc w:val="left"/>
      <w:pPr>
        <w:ind w:left="1800" w:hanging="72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3EA1CA4"/>
    <w:multiLevelType w:val="multilevel"/>
    <w:tmpl w:val="D414B6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54D52E6"/>
    <w:multiLevelType w:val="multilevel"/>
    <w:tmpl w:val="27AC40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3633270"/>
    <w:multiLevelType w:val="multilevel"/>
    <w:tmpl w:val="5F3293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916371A"/>
    <w:multiLevelType w:val="multilevel"/>
    <w:tmpl w:val="292E2C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4"/>
  </w:num>
  <w:num w:numId="3">
    <w:abstractNumId w:val="0"/>
  </w:num>
  <w:num w:numId="4">
    <w:abstractNumId w:val="3"/>
  </w:num>
  <w:num w:numId="5">
    <w:abstractNumId w:val="2"/>
  </w:num>
  <w:num w:numId="6">
    <w:abstractNumId w:val="7"/>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17B3"/>
    <w:rsid w:val="00250F25"/>
    <w:rsid w:val="002A0F59"/>
    <w:rsid w:val="002A2903"/>
    <w:rsid w:val="002D2833"/>
    <w:rsid w:val="002D2D9F"/>
    <w:rsid w:val="00391E41"/>
    <w:rsid w:val="003D54BF"/>
    <w:rsid w:val="005A56E9"/>
    <w:rsid w:val="00690912"/>
    <w:rsid w:val="008128BF"/>
    <w:rsid w:val="00C517B3"/>
    <w:rsid w:val="00F143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D2833"/>
    <w:pPr>
      <w:ind w:firstLineChars="200" w:firstLine="420"/>
    </w:pPr>
  </w:style>
  <w:style w:type="paragraph" w:styleId="a4">
    <w:name w:val="header"/>
    <w:basedOn w:val="a"/>
    <w:link w:val="Char"/>
    <w:uiPriority w:val="99"/>
    <w:unhideWhenUsed/>
    <w:rsid w:val="003D54B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3D54BF"/>
    <w:rPr>
      <w:sz w:val="18"/>
      <w:szCs w:val="18"/>
    </w:rPr>
  </w:style>
  <w:style w:type="paragraph" w:styleId="a5">
    <w:name w:val="footer"/>
    <w:basedOn w:val="a"/>
    <w:link w:val="Char0"/>
    <w:uiPriority w:val="99"/>
    <w:unhideWhenUsed/>
    <w:rsid w:val="003D54BF"/>
    <w:pPr>
      <w:tabs>
        <w:tab w:val="center" w:pos="4153"/>
        <w:tab w:val="right" w:pos="8306"/>
      </w:tabs>
      <w:snapToGrid w:val="0"/>
      <w:jc w:val="left"/>
    </w:pPr>
    <w:rPr>
      <w:sz w:val="18"/>
      <w:szCs w:val="18"/>
    </w:rPr>
  </w:style>
  <w:style w:type="character" w:customStyle="1" w:styleId="Char0">
    <w:name w:val="页脚 Char"/>
    <w:basedOn w:val="a0"/>
    <w:link w:val="a5"/>
    <w:uiPriority w:val="99"/>
    <w:rsid w:val="003D54B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D2833"/>
    <w:pPr>
      <w:ind w:firstLineChars="200" w:firstLine="420"/>
    </w:pPr>
  </w:style>
  <w:style w:type="paragraph" w:styleId="a4">
    <w:name w:val="header"/>
    <w:basedOn w:val="a"/>
    <w:link w:val="Char"/>
    <w:uiPriority w:val="99"/>
    <w:unhideWhenUsed/>
    <w:rsid w:val="003D54B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3D54BF"/>
    <w:rPr>
      <w:sz w:val="18"/>
      <w:szCs w:val="18"/>
    </w:rPr>
  </w:style>
  <w:style w:type="paragraph" w:styleId="a5">
    <w:name w:val="footer"/>
    <w:basedOn w:val="a"/>
    <w:link w:val="Char0"/>
    <w:uiPriority w:val="99"/>
    <w:unhideWhenUsed/>
    <w:rsid w:val="003D54BF"/>
    <w:pPr>
      <w:tabs>
        <w:tab w:val="center" w:pos="4153"/>
        <w:tab w:val="right" w:pos="8306"/>
      </w:tabs>
      <w:snapToGrid w:val="0"/>
      <w:jc w:val="left"/>
    </w:pPr>
    <w:rPr>
      <w:sz w:val="18"/>
      <w:szCs w:val="18"/>
    </w:rPr>
  </w:style>
  <w:style w:type="character" w:customStyle="1" w:styleId="Char0">
    <w:name w:val="页脚 Char"/>
    <w:basedOn w:val="a0"/>
    <w:link w:val="a5"/>
    <w:uiPriority w:val="99"/>
    <w:rsid w:val="003D54B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316</Words>
  <Characters>1807</Characters>
  <Application>Microsoft Office Word</Application>
  <DocSecurity>0</DocSecurity>
  <Lines>15</Lines>
  <Paragraphs>4</Paragraphs>
  <ScaleCrop>false</ScaleCrop>
  <Company/>
  <LinksUpToDate>false</LinksUpToDate>
  <CharactersWithSpaces>2119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2021-04-23T00:35:00Z</dcterms:created>
  <dcterms:modified xsi:type="dcterms:W3CDTF">2021-04-23T00:35:00Z</dcterms:modified>
</cp:coreProperties>
</file>